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1F3A" w14:textId="77777777" w:rsidR="00A923B0" w:rsidRDefault="00A923B0"/>
    <w:tbl>
      <w:tblPr>
        <w:tblW w:w="10055" w:type="dxa"/>
        <w:tblLook w:val="04A0" w:firstRow="1" w:lastRow="0" w:firstColumn="1" w:lastColumn="0" w:noHBand="0" w:noVBand="1"/>
      </w:tblPr>
      <w:tblGrid>
        <w:gridCol w:w="2444"/>
        <w:gridCol w:w="7611"/>
      </w:tblGrid>
      <w:tr w:rsidR="00153AE5" w:rsidRPr="005F5F87" w14:paraId="0A70D061" w14:textId="77777777" w:rsidTr="00E0152B">
        <w:trPr>
          <w:trHeight w:val="572"/>
        </w:trPr>
        <w:tc>
          <w:tcPr>
            <w:tcW w:w="10055" w:type="dxa"/>
            <w:gridSpan w:val="2"/>
            <w:tcBorders>
              <w:top w:val="nil"/>
              <w:left w:val="nil"/>
              <w:bottom w:val="nil"/>
              <w:right w:val="single" w:sz="4" w:space="0" w:color="auto"/>
            </w:tcBorders>
            <w:shd w:val="clear" w:color="000000" w:fill="D0CECE"/>
            <w:noWrap/>
            <w:hideMark/>
          </w:tcPr>
          <w:p w14:paraId="5895EB4D" w14:textId="652D10A9" w:rsidR="00153AE5" w:rsidRPr="005F5F87" w:rsidRDefault="00153AE5" w:rsidP="00E0152B">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Project Effectiveness</w:t>
            </w:r>
          </w:p>
        </w:tc>
      </w:tr>
      <w:tr w:rsidR="00153AE5" w:rsidRPr="0076158F" w14:paraId="48F83E5D" w14:textId="77777777" w:rsidTr="00E0152B">
        <w:trPr>
          <w:trHeight w:val="1872"/>
        </w:trPr>
        <w:tc>
          <w:tcPr>
            <w:tcW w:w="2444" w:type="dxa"/>
            <w:tcBorders>
              <w:top w:val="single" w:sz="4" w:space="0" w:color="auto"/>
              <w:left w:val="single" w:sz="4" w:space="0" w:color="auto"/>
              <w:bottom w:val="single" w:sz="4" w:space="0" w:color="auto"/>
              <w:right w:val="single" w:sz="4" w:space="0" w:color="auto"/>
            </w:tcBorders>
            <w:shd w:val="clear" w:color="000000" w:fill="FFFFFF"/>
            <w:hideMark/>
          </w:tcPr>
          <w:p w14:paraId="24F6BFD4" w14:textId="3815E9CC" w:rsidR="00153AE5" w:rsidRPr="0076158F" w:rsidRDefault="006A4E99" w:rsidP="00E0152B">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Are 100% of your enrollments in this project from the By-Name List?</w:t>
            </w:r>
            <w:r w:rsidR="00153AE5">
              <w:rPr>
                <w:rFonts w:ascii="Times New Roman" w:eastAsia="Times New Roman" w:hAnsi="Times New Roman" w:cs="Times New Roman"/>
                <w:color w:val="000000"/>
                <w:kern w:val="0"/>
                <w:sz w:val="24"/>
                <w:szCs w:val="24"/>
                <w14:ligatures w14:val="none"/>
              </w:rPr>
              <w:t xml:space="preserve"> </w:t>
            </w:r>
          </w:p>
        </w:tc>
        <w:tc>
          <w:tcPr>
            <w:tcW w:w="7611" w:type="dxa"/>
            <w:tcBorders>
              <w:top w:val="single" w:sz="4" w:space="0" w:color="auto"/>
              <w:left w:val="nil"/>
              <w:bottom w:val="single" w:sz="4" w:space="0" w:color="auto"/>
              <w:right w:val="single" w:sz="4" w:space="0" w:color="auto"/>
            </w:tcBorders>
            <w:shd w:val="clear" w:color="000000" w:fill="FFFFFF"/>
          </w:tcPr>
          <w:p w14:paraId="2929F066" w14:textId="77777777" w:rsidR="00153AE5" w:rsidRPr="0076158F" w:rsidRDefault="00153AE5" w:rsidP="00E0152B">
            <w:pPr>
              <w:spacing w:after="0" w:line="240" w:lineRule="auto"/>
              <w:rPr>
                <w:rFonts w:ascii="Times New Roman" w:eastAsia="Times New Roman" w:hAnsi="Times New Roman" w:cs="Times New Roman"/>
                <w:color w:val="000000"/>
                <w:kern w:val="0"/>
                <w:sz w:val="24"/>
                <w:szCs w:val="24"/>
                <w14:ligatures w14:val="none"/>
              </w:rPr>
            </w:pPr>
          </w:p>
        </w:tc>
      </w:tr>
      <w:tr w:rsidR="00153AE5" w:rsidRPr="0076158F" w14:paraId="4ADAEA97" w14:textId="77777777" w:rsidTr="00E0152B">
        <w:trPr>
          <w:trHeight w:val="2141"/>
        </w:trPr>
        <w:tc>
          <w:tcPr>
            <w:tcW w:w="2444" w:type="dxa"/>
            <w:tcBorders>
              <w:top w:val="single" w:sz="4" w:space="0" w:color="auto"/>
              <w:left w:val="single" w:sz="4" w:space="0" w:color="auto"/>
              <w:bottom w:val="single" w:sz="4" w:space="0" w:color="auto"/>
              <w:right w:val="single" w:sz="4" w:space="0" w:color="auto"/>
            </w:tcBorders>
            <w:shd w:val="clear" w:color="000000" w:fill="FFFFFF"/>
          </w:tcPr>
          <w:p w14:paraId="767D504C" w14:textId="3CDEB52E" w:rsidR="00153AE5" w:rsidRDefault="003C7492" w:rsidP="00E0152B">
            <w:pPr>
              <w:spacing w:after="0" w:line="240" w:lineRule="auto"/>
              <w:rPr>
                <w:rFonts w:ascii="Times New Roman" w:eastAsia="Times New Roman" w:hAnsi="Times New Roman" w:cs="Times New Roman"/>
                <w:color w:val="000000"/>
                <w:kern w:val="0"/>
                <w:sz w:val="24"/>
                <w:szCs w:val="24"/>
                <w14:ligatures w14:val="none"/>
              </w:rPr>
            </w:pPr>
            <w:r w:rsidRPr="003C7492">
              <w:rPr>
                <w:rFonts w:ascii="Times New Roman" w:eastAsia="Times New Roman" w:hAnsi="Times New Roman" w:cs="Times New Roman"/>
                <w:color w:val="000000"/>
                <w:kern w:val="0"/>
                <w:sz w:val="24"/>
                <w:szCs w:val="24"/>
                <w14:ligatures w14:val="none"/>
              </w:rPr>
              <w:t>Project describes due diligence process for enrolling Chronically Homeless matches to their program, regardless of barriers.</w:t>
            </w:r>
          </w:p>
        </w:tc>
        <w:tc>
          <w:tcPr>
            <w:tcW w:w="7611" w:type="dxa"/>
            <w:tcBorders>
              <w:top w:val="single" w:sz="4" w:space="0" w:color="auto"/>
              <w:left w:val="nil"/>
              <w:bottom w:val="single" w:sz="4" w:space="0" w:color="auto"/>
              <w:right w:val="single" w:sz="4" w:space="0" w:color="auto"/>
            </w:tcBorders>
            <w:shd w:val="clear" w:color="000000" w:fill="FFFFFF"/>
          </w:tcPr>
          <w:p w14:paraId="407E5DA2" w14:textId="77777777" w:rsidR="00153AE5" w:rsidRPr="0076158F" w:rsidRDefault="00153AE5" w:rsidP="00E0152B">
            <w:pPr>
              <w:spacing w:after="0" w:line="240" w:lineRule="auto"/>
              <w:rPr>
                <w:rFonts w:ascii="Times New Roman" w:eastAsia="Times New Roman" w:hAnsi="Times New Roman" w:cs="Times New Roman"/>
                <w:color w:val="000000"/>
                <w:kern w:val="0"/>
                <w:sz w:val="24"/>
                <w:szCs w:val="24"/>
                <w14:ligatures w14:val="none"/>
              </w:rPr>
            </w:pPr>
          </w:p>
        </w:tc>
      </w:tr>
      <w:tr w:rsidR="003C7492" w:rsidRPr="0076158F" w14:paraId="0D1D48A1" w14:textId="77777777" w:rsidTr="00E0152B">
        <w:trPr>
          <w:trHeight w:val="2141"/>
        </w:trPr>
        <w:tc>
          <w:tcPr>
            <w:tcW w:w="2444" w:type="dxa"/>
            <w:tcBorders>
              <w:top w:val="single" w:sz="4" w:space="0" w:color="auto"/>
              <w:left w:val="single" w:sz="4" w:space="0" w:color="auto"/>
              <w:bottom w:val="single" w:sz="4" w:space="0" w:color="auto"/>
              <w:right w:val="single" w:sz="4" w:space="0" w:color="auto"/>
            </w:tcBorders>
            <w:shd w:val="clear" w:color="000000" w:fill="FFFFFF"/>
          </w:tcPr>
          <w:p w14:paraId="615958E5" w14:textId="7B97465A" w:rsidR="003C7492" w:rsidRPr="003C7492" w:rsidRDefault="00134A2D" w:rsidP="00E0152B">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Describe </w:t>
            </w:r>
            <w:r w:rsidRPr="00134A2D">
              <w:rPr>
                <w:rFonts w:ascii="Times New Roman" w:eastAsia="Times New Roman" w:hAnsi="Times New Roman" w:cs="Times New Roman"/>
                <w:color w:val="000000"/>
                <w:kern w:val="0"/>
                <w:sz w:val="24"/>
                <w:szCs w:val="24"/>
                <w14:ligatures w14:val="none"/>
              </w:rPr>
              <w:t>how project is attempting to reduce time from project enrollment to permanent housing</w:t>
            </w:r>
            <w:r w:rsidR="00BE19EE">
              <w:rPr>
                <w:rFonts w:ascii="Times New Roman" w:eastAsia="Times New Roman" w:hAnsi="Times New Roman" w:cs="Times New Roman"/>
                <w:color w:val="000000"/>
                <w:kern w:val="0"/>
                <w:sz w:val="24"/>
                <w:szCs w:val="24"/>
                <w14:ligatures w14:val="none"/>
              </w:rPr>
              <w:t>.</w:t>
            </w:r>
          </w:p>
        </w:tc>
        <w:tc>
          <w:tcPr>
            <w:tcW w:w="7611" w:type="dxa"/>
            <w:tcBorders>
              <w:top w:val="single" w:sz="4" w:space="0" w:color="auto"/>
              <w:left w:val="nil"/>
              <w:bottom w:val="single" w:sz="4" w:space="0" w:color="auto"/>
              <w:right w:val="single" w:sz="4" w:space="0" w:color="auto"/>
            </w:tcBorders>
            <w:shd w:val="clear" w:color="000000" w:fill="FFFFFF"/>
          </w:tcPr>
          <w:p w14:paraId="3BB4408E" w14:textId="77777777" w:rsidR="003C7492" w:rsidRPr="0076158F" w:rsidRDefault="003C7492" w:rsidP="00E0152B">
            <w:pPr>
              <w:spacing w:after="0" w:line="240" w:lineRule="auto"/>
              <w:rPr>
                <w:rFonts w:ascii="Times New Roman" w:eastAsia="Times New Roman" w:hAnsi="Times New Roman" w:cs="Times New Roman"/>
                <w:color w:val="000000"/>
                <w:kern w:val="0"/>
                <w:sz w:val="24"/>
                <w:szCs w:val="24"/>
                <w14:ligatures w14:val="none"/>
              </w:rPr>
            </w:pPr>
          </w:p>
        </w:tc>
      </w:tr>
    </w:tbl>
    <w:p w14:paraId="66109CB8" w14:textId="77777777" w:rsidR="0081444A" w:rsidRDefault="0081444A"/>
    <w:tbl>
      <w:tblPr>
        <w:tblW w:w="9997" w:type="dxa"/>
        <w:tblLook w:val="04A0" w:firstRow="1" w:lastRow="0" w:firstColumn="1" w:lastColumn="0" w:noHBand="0" w:noVBand="1"/>
      </w:tblPr>
      <w:tblGrid>
        <w:gridCol w:w="2430"/>
        <w:gridCol w:w="7567"/>
      </w:tblGrid>
      <w:tr w:rsidR="00B92652" w:rsidRPr="005F5F87" w14:paraId="17786ABD" w14:textId="77777777" w:rsidTr="00A617E9">
        <w:trPr>
          <w:trHeight w:val="489"/>
        </w:trPr>
        <w:tc>
          <w:tcPr>
            <w:tcW w:w="9997" w:type="dxa"/>
            <w:gridSpan w:val="2"/>
            <w:tcBorders>
              <w:top w:val="nil"/>
              <w:left w:val="nil"/>
              <w:bottom w:val="nil"/>
              <w:right w:val="single" w:sz="4" w:space="0" w:color="auto"/>
            </w:tcBorders>
            <w:shd w:val="clear" w:color="000000" w:fill="D0CECE"/>
            <w:noWrap/>
            <w:hideMark/>
          </w:tcPr>
          <w:p w14:paraId="790387AA" w14:textId="419AF00B" w:rsidR="00B92652" w:rsidRPr="005F5F87" w:rsidRDefault="00475661" w:rsidP="00A617E9">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Financial</w:t>
            </w:r>
            <w:r w:rsidR="00B06C05">
              <w:rPr>
                <w:rFonts w:ascii="Times New Roman" w:eastAsia="Times New Roman" w:hAnsi="Times New Roman" w:cs="Times New Roman"/>
                <w:b/>
                <w:bCs/>
                <w:color w:val="444444"/>
                <w:kern w:val="0"/>
                <w:sz w:val="24"/>
                <w:szCs w:val="24"/>
                <w14:ligatures w14:val="none"/>
              </w:rPr>
              <w:t>: Only complete this section if an audit is unavailable</w:t>
            </w:r>
          </w:p>
        </w:tc>
      </w:tr>
      <w:tr w:rsidR="00B92652" w:rsidRPr="0076158F" w14:paraId="7B569EE3" w14:textId="77777777" w:rsidTr="00075419">
        <w:trPr>
          <w:trHeight w:val="2926"/>
        </w:trPr>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14:paraId="01A39062" w14:textId="1531D47A" w:rsidR="00B92652" w:rsidRDefault="00B92652" w:rsidP="00A617E9">
            <w:pPr>
              <w:spacing w:after="0" w:line="240" w:lineRule="auto"/>
            </w:pPr>
            <w:r>
              <w:rPr>
                <w:rFonts w:ascii="Times New Roman" w:eastAsia="Times New Roman" w:hAnsi="Times New Roman" w:cs="Times New Roman"/>
                <w:color w:val="000000"/>
                <w:kern w:val="0"/>
                <w:sz w:val="24"/>
                <w:szCs w:val="24"/>
                <w14:ligatures w14:val="none"/>
              </w:rPr>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45E7399D" w14:textId="77777777" w:rsidR="00B06C05" w:rsidRPr="00061CD3" w:rsidRDefault="00B06C05" w:rsidP="00B06C05">
            <w:pPr>
              <w:rPr>
                <w:color w:val="000000"/>
                <w:sz w:val="24"/>
                <w:szCs w:val="24"/>
              </w:rPr>
            </w:pPr>
            <w:r w:rsidRPr="00061CD3">
              <w:rPr>
                <w:color w:val="000000"/>
                <w:sz w:val="24"/>
                <w:szCs w:val="24"/>
              </w:rPr>
              <w:t>Does the organization have any outstanding liabilities, including tax and judgment liens, to the Internal Revenue Service or any other government entity? If yes, explain.</w:t>
            </w:r>
          </w:p>
          <w:p w14:paraId="7E1AC753" w14:textId="77777777" w:rsidR="00B92652" w:rsidRPr="0076158F" w:rsidRDefault="00B92652" w:rsidP="00A617E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fldChar w:fldCharType="end"/>
            </w:r>
          </w:p>
        </w:tc>
        <w:tc>
          <w:tcPr>
            <w:tcW w:w="7567" w:type="dxa"/>
            <w:tcBorders>
              <w:top w:val="single" w:sz="4" w:space="0" w:color="auto"/>
              <w:left w:val="nil"/>
              <w:bottom w:val="single" w:sz="4" w:space="0" w:color="auto"/>
              <w:right w:val="single" w:sz="4" w:space="0" w:color="auto"/>
            </w:tcBorders>
            <w:shd w:val="clear" w:color="000000" w:fill="FFFFFF"/>
          </w:tcPr>
          <w:p w14:paraId="645DBE33" w14:textId="77777777" w:rsidR="00B92652" w:rsidRPr="0076158F" w:rsidRDefault="00B92652" w:rsidP="00A617E9">
            <w:pPr>
              <w:spacing w:after="0" w:line="240" w:lineRule="auto"/>
              <w:rPr>
                <w:rFonts w:ascii="Times New Roman" w:eastAsia="Times New Roman" w:hAnsi="Times New Roman" w:cs="Times New Roman"/>
                <w:color w:val="000000"/>
                <w:kern w:val="0"/>
                <w:sz w:val="24"/>
                <w:szCs w:val="24"/>
                <w14:ligatures w14:val="none"/>
              </w:rPr>
            </w:pPr>
          </w:p>
        </w:tc>
      </w:tr>
      <w:tr w:rsidR="00A063D2" w:rsidRPr="0076158F" w14:paraId="3F39FC23" w14:textId="77777777" w:rsidTr="00075419">
        <w:trPr>
          <w:trHeight w:val="2926"/>
        </w:trPr>
        <w:tc>
          <w:tcPr>
            <w:tcW w:w="2430" w:type="dxa"/>
            <w:tcBorders>
              <w:top w:val="single" w:sz="4" w:space="0" w:color="auto"/>
              <w:left w:val="single" w:sz="4" w:space="0" w:color="auto"/>
              <w:bottom w:val="single" w:sz="4" w:space="0" w:color="auto"/>
              <w:right w:val="single" w:sz="4" w:space="0" w:color="auto"/>
            </w:tcBorders>
            <w:shd w:val="clear" w:color="000000" w:fill="FFFFFF"/>
          </w:tcPr>
          <w:p w14:paraId="776E262A" w14:textId="7198000F" w:rsidR="00A063D2" w:rsidRDefault="00A95231" w:rsidP="00A617E9">
            <w:pPr>
              <w:spacing w:after="0" w:line="240" w:lineRule="auto"/>
              <w:rPr>
                <w:rFonts w:ascii="Times New Roman" w:eastAsia="Times New Roman" w:hAnsi="Times New Roman" w:cs="Times New Roman"/>
                <w:color w:val="000000"/>
                <w:kern w:val="0"/>
                <w:sz w:val="24"/>
                <w:szCs w:val="24"/>
                <w14:ligatures w14:val="none"/>
              </w:rPr>
            </w:pPr>
            <w:r w:rsidRPr="00A95231">
              <w:rPr>
                <w:rFonts w:ascii="Times New Roman" w:eastAsia="Times New Roman" w:hAnsi="Times New Roman" w:cs="Times New Roman"/>
                <w:color w:val="000000"/>
                <w:kern w:val="0"/>
                <w:sz w:val="24"/>
                <w:szCs w:val="24"/>
                <w14:ligatures w14:val="none"/>
              </w:rPr>
              <w:lastRenderedPageBreak/>
              <w:t>Is the organization current in all amounts due for payments of federal and state taxes and required employment-related contributions and withholdings? If no, explain.</w:t>
            </w:r>
          </w:p>
        </w:tc>
        <w:tc>
          <w:tcPr>
            <w:tcW w:w="7567" w:type="dxa"/>
            <w:tcBorders>
              <w:top w:val="single" w:sz="4" w:space="0" w:color="auto"/>
              <w:left w:val="nil"/>
              <w:bottom w:val="single" w:sz="4" w:space="0" w:color="auto"/>
              <w:right w:val="single" w:sz="4" w:space="0" w:color="auto"/>
            </w:tcBorders>
            <w:shd w:val="clear" w:color="000000" w:fill="FFFFFF"/>
          </w:tcPr>
          <w:p w14:paraId="57BB15A3" w14:textId="77777777" w:rsidR="00A063D2" w:rsidRPr="0076158F" w:rsidRDefault="00A063D2" w:rsidP="00A617E9">
            <w:pPr>
              <w:spacing w:after="0" w:line="240" w:lineRule="auto"/>
              <w:rPr>
                <w:rFonts w:ascii="Times New Roman" w:eastAsia="Times New Roman" w:hAnsi="Times New Roman" w:cs="Times New Roman"/>
                <w:color w:val="000000"/>
                <w:kern w:val="0"/>
                <w:sz w:val="24"/>
                <w:szCs w:val="24"/>
                <w14:ligatures w14:val="none"/>
              </w:rPr>
            </w:pPr>
          </w:p>
        </w:tc>
      </w:tr>
      <w:tr w:rsidR="00003B29" w:rsidRPr="0076158F" w14:paraId="50CCF1C2" w14:textId="77777777" w:rsidTr="00075419">
        <w:trPr>
          <w:trHeight w:val="2926"/>
        </w:trPr>
        <w:tc>
          <w:tcPr>
            <w:tcW w:w="2430" w:type="dxa"/>
            <w:tcBorders>
              <w:top w:val="single" w:sz="4" w:space="0" w:color="auto"/>
              <w:left w:val="single" w:sz="4" w:space="0" w:color="auto"/>
              <w:bottom w:val="single" w:sz="4" w:space="0" w:color="auto"/>
              <w:right w:val="single" w:sz="4" w:space="0" w:color="auto"/>
            </w:tcBorders>
            <w:shd w:val="clear" w:color="000000" w:fill="FFFFFF"/>
          </w:tcPr>
          <w:p w14:paraId="1EDAD2E0" w14:textId="3A3B1E80" w:rsidR="00003B29" w:rsidRPr="00A95231" w:rsidRDefault="00754676" w:rsidP="00A617E9">
            <w:pPr>
              <w:spacing w:after="0" w:line="240" w:lineRule="auto"/>
              <w:rPr>
                <w:rFonts w:ascii="Times New Roman" w:eastAsia="Times New Roman" w:hAnsi="Times New Roman" w:cs="Times New Roman"/>
                <w:color w:val="000000"/>
                <w:kern w:val="0"/>
                <w:sz w:val="24"/>
                <w:szCs w:val="24"/>
                <w14:ligatures w14:val="none"/>
              </w:rPr>
            </w:pPr>
            <w:r w:rsidRPr="00754676">
              <w:rPr>
                <w:rFonts w:ascii="Times New Roman" w:eastAsia="Times New Roman" w:hAnsi="Times New Roman" w:cs="Times New Roman"/>
                <w:color w:val="000000"/>
                <w:kern w:val="0"/>
                <w:sz w:val="24"/>
                <w:szCs w:val="24"/>
                <w14:ligatures w14:val="none"/>
              </w:rPr>
              <w:t>Has the organization been the subject of any past or current litigation, findings in any past litigation, or findings of noncompliance under federal or state law that may impact in any way its ability to fulfill its duties if awarded funds? If yes, explain.</w:t>
            </w:r>
          </w:p>
        </w:tc>
        <w:tc>
          <w:tcPr>
            <w:tcW w:w="7567" w:type="dxa"/>
            <w:tcBorders>
              <w:top w:val="single" w:sz="4" w:space="0" w:color="auto"/>
              <w:left w:val="nil"/>
              <w:bottom w:val="single" w:sz="4" w:space="0" w:color="auto"/>
              <w:right w:val="single" w:sz="4" w:space="0" w:color="auto"/>
            </w:tcBorders>
            <w:shd w:val="clear" w:color="000000" w:fill="FFFFFF"/>
          </w:tcPr>
          <w:p w14:paraId="4BD8A208" w14:textId="77777777" w:rsidR="00003B29" w:rsidRPr="0076158F" w:rsidRDefault="00003B29" w:rsidP="00A617E9">
            <w:pPr>
              <w:spacing w:after="0" w:line="240" w:lineRule="auto"/>
              <w:rPr>
                <w:rFonts w:ascii="Times New Roman" w:eastAsia="Times New Roman" w:hAnsi="Times New Roman" w:cs="Times New Roman"/>
                <w:color w:val="000000"/>
                <w:kern w:val="0"/>
                <w:sz w:val="24"/>
                <w:szCs w:val="24"/>
                <w14:ligatures w14:val="none"/>
              </w:rPr>
            </w:pPr>
          </w:p>
        </w:tc>
      </w:tr>
    </w:tbl>
    <w:p w14:paraId="54A7B83F" w14:textId="77777777" w:rsidR="00537EA8" w:rsidRDefault="00537EA8"/>
    <w:p w14:paraId="2C4E86ED" w14:textId="77777777" w:rsidR="00607096" w:rsidRDefault="00607096"/>
    <w:tbl>
      <w:tblPr>
        <w:tblW w:w="9997" w:type="dxa"/>
        <w:tblLook w:val="04A0" w:firstRow="1" w:lastRow="0" w:firstColumn="1" w:lastColumn="0" w:noHBand="0" w:noVBand="1"/>
      </w:tblPr>
      <w:tblGrid>
        <w:gridCol w:w="4680"/>
        <w:gridCol w:w="5317"/>
      </w:tblGrid>
      <w:tr w:rsidR="003038C4" w:rsidRPr="005F5F87" w14:paraId="2218DDBF" w14:textId="77777777" w:rsidTr="00A617E9">
        <w:trPr>
          <w:trHeight w:val="489"/>
        </w:trPr>
        <w:tc>
          <w:tcPr>
            <w:tcW w:w="9997" w:type="dxa"/>
            <w:gridSpan w:val="2"/>
            <w:tcBorders>
              <w:top w:val="nil"/>
              <w:left w:val="nil"/>
              <w:bottom w:val="nil"/>
              <w:right w:val="single" w:sz="4" w:space="0" w:color="auto"/>
            </w:tcBorders>
            <w:shd w:val="clear" w:color="000000" w:fill="D0CECE"/>
            <w:noWrap/>
            <w:hideMark/>
          </w:tcPr>
          <w:p w14:paraId="40CD6141" w14:textId="5C8D3740" w:rsidR="003038C4" w:rsidRPr="005F5F87" w:rsidRDefault="003038C4" w:rsidP="00A617E9">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Equity Factors</w:t>
            </w:r>
          </w:p>
        </w:tc>
      </w:tr>
      <w:tr w:rsidR="003038C4" w:rsidRPr="0076158F" w14:paraId="16BE3CCC" w14:textId="77777777" w:rsidTr="00852E43">
        <w:trPr>
          <w:trHeight w:val="1403"/>
        </w:trPr>
        <w:tc>
          <w:tcPr>
            <w:tcW w:w="4680" w:type="dxa"/>
            <w:tcBorders>
              <w:top w:val="single" w:sz="4" w:space="0" w:color="auto"/>
              <w:left w:val="single" w:sz="4" w:space="0" w:color="auto"/>
              <w:bottom w:val="single" w:sz="4" w:space="0" w:color="auto"/>
              <w:right w:val="single" w:sz="4" w:space="0" w:color="auto"/>
            </w:tcBorders>
            <w:shd w:val="clear" w:color="000000" w:fill="FFFFFF"/>
            <w:hideMark/>
          </w:tcPr>
          <w:p w14:paraId="2EFFA7C7" w14:textId="7314292E" w:rsidR="003038C4" w:rsidRDefault="003038C4" w:rsidP="00A617E9">
            <w:pPr>
              <w:spacing w:after="0" w:line="240" w:lineRule="auto"/>
            </w:pPr>
            <w:r>
              <w:rPr>
                <w:rFonts w:ascii="Times New Roman" w:eastAsia="Times New Roman" w:hAnsi="Times New Roman" w:cs="Times New Roman"/>
                <w:color w:val="000000"/>
                <w:kern w:val="0"/>
                <w:sz w:val="24"/>
                <w:szCs w:val="24"/>
                <w14:ligatures w14:val="none"/>
              </w:rPr>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0B36DB03" w14:textId="5D5F8136" w:rsidR="003038C4" w:rsidRPr="0076158F" w:rsidRDefault="003276EA" w:rsidP="0048750F">
            <w:pPr>
              <w:rPr>
                <w:rFonts w:ascii="Times New Roman" w:eastAsia="Times New Roman" w:hAnsi="Times New Roman" w:cs="Times New Roman"/>
                <w:color w:val="000000"/>
                <w:kern w:val="0"/>
                <w:sz w:val="24"/>
                <w:szCs w:val="24"/>
                <w14:ligatures w14:val="none"/>
              </w:rPr>
            </w:pPr>
            <w:r>
              <w:rPr>
                <w:color w:val="000000"/>
                <w:sz w:val="24"/>
                <w:szCs w:val="24"/>
              </w:rPr>
              <w:t xml:space="preserve">What percentage of </w:t>
            </w:r>
            <w:r w:rsidRPr="003276EA">
              <w:rPr>
                <w:color w:val="000000"/>
                <w:sz w:val="24"/>
                <w:szCs w:val="24"/>
              </w:rPr>
              <w:t xml:space="preserve">managerial and leadership </w:t>
            </w:r>
            <w:r w:rsidR="002E7DDF" w:rsidRPr="003276EA">
              <w:rPr>
                <w:color w:val="000000"/>
                <w:sz w:val="24"/>
                <w:szCs w:val="24"/>
              </w:rPr>
              <w:t>positions</w:t>
            </w:r>
            <w:r w:rsidR="002E7DDF" w:rsidRPr="00061CD3">
              <w:rPr>
                <w:color w:val="000000"/>
                <w:sz w:val="24"/>
                <w:szCs w:val="24"/>
              </w:rPr>
              <w:t xml:space="preserve"> </w:t>
            </w:r>
            <w:r w:rsidR="007A15AB">
              <w:rPr>
                <w:color w:val="000000"/>
                <w:sz w:val="24"/>
                <w:szCs w:val="24"/>
              </w:rPr>
              <w:t xml:space="preserve">are </w:t>
            </w:r>
            <w:r w:rsidR="00FD79B7">
              <w:rPr>
                <w:color w:val="000000"/>
                <w:sz w:val="24"/>
                <w:szCs w:val="24"/>
              </w:rPr>
              <w:t xml:space="preserve">filled by </w:t>
            </w:r>
            <w:r w:rsidR="0048750F" w:rsidRPr="003276EA">
              <w:rPr>
                <w:color w:val="000000"/>
                <w:sz w:val="24"/>
                <w:szCs w:val="24"/>
              </w:rPr>
              <w:t xml:space="preserve">under‐represented individuals (BIPOC, LGBTQ+, </w:t>
            </w:r>
            <w:proofErr w:type="spellStart"/>
            <w:r w:rsidR="0048750F" w:rsidRPr="003276EA">
              <w:rPr>
                <w:color w:val="000000"/>
                <w:sz w:val="24"/>
                <w:szCs w:val="24"/>
              </w:rPr>
              <w:t>etc</w:t>
            </w:r>
            <w:proofErr w:type="spellEnd"/>
            <w:r w:rsidR="0048750F" w:rsidRPr="003276EA">
              <w:rPr>
                <w:color w:val="000000"/>
                <w:sz w:val="24"/>
                <w:szCs w:val="24"/>
              </w:rPr>
              <w:t xml:space="preserve">) </w:t>
            </w:r>
            <w:r w:rsidR="003038C4">
              <w:rPr>
                <w:rFonts w:ascii="Times New Roman" w:eastAsia="Times New Roman" w:hAnsi="Times New Roman" w:cs="Times New Roman"/>
                <w:color w:val="000000"/>
                <w:kern w:val="0"/>
                <w:sz w:val="24"/>
                <w:szCs w:val="24"/>
                <w14:ligatures w14:val="none"/>
              </w:rPr>
              <w:fldChar w:fldCharType="end"/>
            </w:r>
          </w:p>
        </w:tc>
        <w:tc>
          <w:tcPr>
            <w:tcW w:w="5317" w:type="dxa"/>
            <w:tcBorders>
              <w:top w:val="single" w:sz="4" w:space="0" w:color="auto"/>
              <w:left w:val="nil"/>
              <w:bottom w:val="single" w:sz="4" w:space="0" w:color="auto"/>
              <w:right w:val="single" w:sz="4" w:space="0" w:color="auto"/>
            </w:tcBorders>
            <w:shd w:val="clear" w:color="000000" w:fill="FFFFFF"/>
          </w:tcPr>
          <w:p w14:paraId="527CBF28" w14:textId="77777777" w:rsidR="003038C4" w:rsidRPr="0076158F" w:rsidRDefault="003038C4" w:rsidP="00A617E9">
            <w:pPr>
              <w:spacing w:after="0" w:line="240" w:lineRule="auto"/>
              <w:rPr>
                <w:rFonts w:ascii="Times New Roman" w:eastAsia="Times New Roman" w:hAnsi="Times New Roman" w:cs="Times New Roman"/>
                <w:color w:val="000000"/>
                <w:kern w:val="0"/>
                <w:sz w:val="24"/>
                <w:szCs w:val="24"/>
                <w14:ligatures w14:val="none"/>
              </w:rPr>
            </w:pPr>
          </w:p>
        </w:tc>
      </w:tr>
      <w:tr w:rsidR="003038C4" w:rsidRPr="0076158F" w14:paraId="083D9050" w14:textId="77777777" w:rsidTr="00852E43">
        <w:trPr>
          <w:trHeight w:val="143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30E752C1" w14:textId="5314297E" w:rsidR="00027BB6" w:rsidRDefault="00027BB6" w:rsidP="00027BB6">
            <w:pPr>
              <w:spacing w:after="0" w:line="240" w:lineRule="auto"/>
            </w:pPr>
            <w:r>
              <w:rPr>
                <w:rFonts w:ascii="Times New Roman" w:eastAsia="Times New Roman" w:hAnsi="Times New Roman" w:cs="Times New Roman"/>
                <w:color w:val="000000"/>
                <w:kern w:val="0"/>
                <w:sz w:val="24"/>
                <w:szCs w:val="24"/>
                <w14:ligatures w14:val="none"/>
              </w:rPr>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1B2F1ABB" w14:textId="66379635" w:rsidR="003038C4" w:rsidRDefault="00027BB6" w:rsidP="00027BB6">
            <w:pPr>
              <w:spacing w:after="0" w:line="240" w:lineRule="auto"/>
              <w:rPr>
                <w:rFonts w:ascii="Times New Roman" w:eastAsia="Times New Roman" w:hAnsi="Times New Roman" w:cs="Times New Roman"/>
                <w:color w:val="000000"/>
                <w:kern w:val="0"/>
                <w:sz w:val="24"/>
                <w:szCs w:val="24"/>
                <w14:ligatures w14:val="none"/>
              </w:rPr>
            </w:pPr>
            <w:r>
              <w:rPr>
                <w:color w:val="000000"/>
                <w:sz w:val="24"/>
                <w:szCs w:val="24"/>
              </w:rPr>
              <w:t xml:space="preserve">What percentage of </w:t>
            </w:r>
            <w:r w:rsidR="001C7327">
              <w:rPr>
                <w:color w:val="000000"/>
                <w:sz w:val="24"/>
                <w:szCs w:val="24"/>
              </w:rPr>
              <w:t xml:space="preserve">Board of Directors or Commissioners </w:t>
            </w:r>
            <w:r w:rsidR="00FD79B7">
              <w:rPr>
                <w:color w:val="000000"/>
                <w:sz w:val="24"/>
                <w:szCs w:val="24"/>
              </w:rPr>
              <w:t xml:space="preserve">filled by </w:t>
            </w:r>
            <w:r w:rsidRPr="003276EA">
              <w:rPr>
                <w:color w:val="000000"/>
                <w:sz w:val="24"/>
                <w:szCs w:val="24"/>
              </w:rPr>
              <w:t xml:space="preserve">under‐represented individuals (BIPOC, LGBTQ+, </w:t>
            </w:r>
            <w:proofErr w:type="spellStart"/>
            <w:r w:rsidRPr="003276EA">
              <w:rPr>
                <w:color w:val="000000"/>
                <w:sz w:val="24"/>
                <w:szCs w:val="24"/>
              </w:rPr>
              <w:t>etc</w:t>
            </w:r>
            <w:proofErr w:type="spellEnd"/>
            <w:r w:rsidRPr="003276EA">
              <w:rPr>
                <w:color w:val="000000"/>
                <w:sz w:val="24"/>
                <w:szCs w:val="24"/>
              </w:rPr>
              <w:t xml:space="preserve">) </w:t>
            </w:r>
            <w:r>
              <w:rPr>
                <w:rFonts w:ascii="Times New Roman" w:eastAsia="Times New Roman" w:hAnsi="Times New Roman" w:cs="Times New Roman"/>
                <w:color w:val="000000"/>
                <w:kern w:val="0"/>
                <w:sz w:val="24"/>
                <w:szCs w:val="24"/>
                <w14:ligatures w14:val="none"/>
              </w:rPr>
              <w:fldChar w:fldCharType="end"/>
            </w:r>
          </w:p>
        </w:tc>
        <w:tc>
          <w:tcPr>
            <w:tcW w:w="5317" w:type="dxa"/>
            <w:tcBorders>
              <w:top w:val="single" w:sz="4" w:space="0" w:color="auto"/>
              <w:left w:val="nil"/>
              <w:bottom w:val="single" w:sz="4" w:space="0" w:color="auto"/>
              <w:right w:val="single" w:sz="4" w:space="0" w:color="auto"/>
            </w:tcBorders>
            <w:shd w:val="clear" w:color="000000" w:fill="FFFFFF"/>
          </w:tcPr>
          <w:p w14:paraId="79212962" w14:textId="77777777" w:rsidR="003038C4" w:rsidRPr="0076158F" w:rsidRDefault="003038C4" w:rsidP="00A617E9">
            <w:pPr>
              <w:spacing w:after="0" w:line="240" w:lineRule="auto"/>
              <w:rPr>
                <w:rFonts w:ascii="Times New Roman" w:eastAsia="Times New Roman" w:hAnsi="Times New Roman" w:cs="Times New Roman"/>
                <w:color w:val="000000"/>
                <w:kern w:val="0"/>
                <w:sz w:val="24"/>
                <w:szCs w:val="24"/>
                <w14:ligatures w14:val="none"/>
              </w:rPr>
            </w:pPr>
          </w:p>
        </w:tc>
      </w:tr>
      <w:tr w:rsidR="000F5036" w:rsidRPr="0076158F" w14:paraId="3B2622BA" w14:textId="77777777" w:rsidTr="00852E43">
        <w:trPr>
          <w:trHeight w:val="143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2358C532" w14:textId="7104B671" w:rsidR="000F5036" w:rsidRDefault="000F5036" w:rsidP="00027BB6">
            <w:pPr>
              <w:spacing w:after="0" w:line="240" w:lineRule="auto"/>
              <w:rPr>
                <w:rFonts w:ascii="Times New Roman" w:eastAsia="Times New Roman" w:hAnsi="Times New Roman" w:cs="Times New Roman"/>
                <w:color w:val="000000"/>
                <w:kern w:val="0"/>
                <w:sz w:val="24"/>
                <w:szCs w:val="24"/>
                <w14:ligatures w14:val="none"/>
              </w:rPr>
            </w:pPr>
            <w:r>
              <w:rPr>
                <w:color w:val="000000"/>
                <w:sz w:val="24"/>
                <w:szCs w:val="24"/>
              </w:rPr>
              <w:t>How many positions on the</w:t>
            </w:r>
            <w:r w:rsidRPr="003276EA">
              <w:rPr>
                <w:color w:val="000000"/>
                <w:sz w:val="24"/>
                <w:szCs w:val="24"/>
              </w:rPr>
              <w:t xml:space="preserve"> </w:t>
            </w:r>
            <w:r>
              <w:rPr>
                <w:color w:val="000000"/>
                <w:sz w:val="24"/>
                <w:szCs w:val="24"/>
              </w:rPr>
              <w:t xml:space="preserve">Board of Directors, or Commissioners, are filled by </w:t>
            </w:r>
            <w:r w:rsidR="00C910FD">
              <w:rPr>
                <w:color w:val="000000"/>
                <w:sz w:val="24"/>
                <w:szCs w:val="24"/>
              </w:rPr>
              <w:t>persons with lived expertise (experience of being unhoused)?</w:t>
            </w:r>
          </w:p>
        </w:tc>
        <w:tc>
          <w:tcPr>
            <w:tcW w:w="5317" w:type="dxa"/>
            <w:tcBorders>
              <w:top w:val="single" w:sz="4" w:space="0" w:color="auto"/>
              <w:left w:val="nil"/>
              <w:bottom w:val="single" w:sz="4" w:space="0" w:color="auto"/>
              <w:right w:val="single" w:sz="4" w:space="0" w:color="auto"/>
            </w:tcBorders>
            <w:shd w:val="clear" w:color="000000" w:fill="FFFFFF"/>
          </w:tcPr>
          <w:p w14:paraId="1F91E5B5" w14:textId="77777777" w:rsidR="000F5036" w:rsidRPr="0076158F" w:rsidRDefault="000F5036" w:rsidP="00A617E9">
            <w:pPr>
              <w:spacing w:after="0" w:line="240" w:lineRule="auto"/>
              <w:rPr>
                <w:rFonts w:ascii="Times New Roman" w:eastAsia="Times New Roman" w:hAnsi="Times New Roman" w:cs="Times New Roman"/>
                <w:color w:val="000000"/>
                <w:kern w:val="0"/>
                <w:sz w:val="24"/>
                <w:szCs w:val="24"/>
                <w14:ligatures w14:val="none"/>
              </w:rPr>
            </w:pPr>
          </w:p>
        </w:tc>
      </w:tr>
      <w:tr w:rsidR="003038C4" w:rsidRPr="0076158F" w14:paraId="11CFB15A" w14:textId="77777777" w:rsidTr="00852E43">
        <w:trPr>
          <w:trHeight w:val="233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0B571C6B" w14:textId="484CCED5" w:rsidR="00417ACB" w:rsidRDefault="00417ACB" w:rsidP="00417ACB">
            <w:pPr>
              <w:spacing w:after="0" w:line="240" w:lineRule="auto"/>
            </w:pPr>
            <w:r>
              <w:rPr>
                <w:rFonts w:ascii="Times New Roman" w:eastAsia="Times New Roman" w:hAnsi="Times New Roman" w:cs="Times New Roman"/>
                <w:color w:val="000000"/>
                <w:kern w:val="0"/>
                <w:sz w:val="24"/>
                <w:szCs w:val="24"/>
                <w14:ligatures w14:val="none"/>
              </w:rPr>
              <w:lastRenderedPageBreak/>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3CD5FC58" w14:textId="01618FD2" w:rsidR="003038C4" w:rsidRPr="00A95231" w:rsidRDefault="00417ACB" w:rsidP="00417ACB">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fldChar w:fldCharType="end"/>
            </w:r>
            <w:r w:rsidR="000F5036">
              <w:rPr>
                <w:color w:val="000000"/>
                <w:sz w:val="24"/>
                <w:szCs w:val="24"/>
              </w:rPr>
              <w:t>How many staff positions are filled by</w:t>
            </w:r>
            <w:r w:rsidR="00C910FD">
              <w:rPr>
                <w:color w:val="000000"/>
                <w:sz w:val="24"/>
                <w:szCs w:val="24"/>
              </w:rPr>
              <w:t xml:space="preserve"> persons with lived expertise (experience of being unhoused)?</w:t>
            </w:r>
          </w:p>
        </w:tc>
        <w:tc>
          <w:tcPr>
            <w:tcW w:w="5317" w:type="dxa"/>
            <w:tcBorders>
              <w:top w:val="single" w:sz="4" w:space="0" w:color="auto"/>
              <w:left w:val="nil"/>
              <w:bottom w:val="single" w:sz="4" w:space="0" w:color="auto"/>
              <w:right w:val="single" w:sz="4" w:space="0" w:color="auto"/>
            </w:tcBorders>
            <w:shd w:val="clear" w:color="000000" w:fill="FFFFFF"/>
          </w:tcPr>
          <w:p w14:paraId="783E870B" w14:textId="77777777" w:rsidR="003038C4" w:rsidRPr="0076158F" w:rsidRDefault="003038C4" w:rsidP="00A617E9">
            <w:pPr>
              <w:spacing w:after="0" w:line="240" w:lineRule="auto"/>
              <w:rPr>
                <w:rFonts w:ascii="Times New Roman" w:eastAsia="Times New Roman" w:hAnsi="Times New Roman" w:cs="Times New Roman"/>
                <w:color w:val="000000"/>
                <w:kern w:val="0"/>
                <w:sz w:val="24"/>
                <w:szCs w:val="24"/>
                <w14:ligatures w14:val="none"/>
              </w:rPr>
            </w:pPr>
          </w:p>
        </w:tc>
      </w:tr>
      <w:tr w:rsidR="00031E59" w:rsidRPr="0076158F" w14:paraId="35A81B04" w14:textId="77777777" w:rsidTr="00202624">
        <w:trPr>
          <w:trHeight w:val="215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6912A80B" w14:textId="70097E2B" w:rsidR="00031E59" w:rsidRDefault="00592228" w:rsidP="00417ACB">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Describe your process for </w:t>
            </w:r>
            <w:r w:rsidR="00852E43" w:rsidRPr="00852E43">
              <w:rPr>
                <w:rFonts w:ascii="Times New Roman" w:eastAsia="Times New Roman" w:hAnsi="Times New Roman" w:cs="Times New Roman"/>
                <w:color w:val="000000"/>
                <w:kern w:val="0"/>
                <w:sz w:val="24"/>
                <w:szCs w:val="24"/>
                <w14:ligatures w14:val="none"/>
              </w:rPr>
              <w:t>receiving and incorporating feedback from persons with lived experience or a plan to create one</w:t>
            </w:r>
          </w:p>
        </w:tc>
        <w:tc>
          <w:tcPr>
            <w:tcW w:w="5317" w:type="dxa"/>
            <w:tcBorders>
              <w:top w:val="single" w:sz="4" w:space="0" w:color="auto"/>
              <w:left w:val="nil"/>
              <w:bottom w:val="single" w:sz="4" w:space="0" w:color="auto"/>
              <w:right w:val="single" w:sz="4" w:space="0" w:color="auto"/>
            </w:tcBorders>
            <w:shd w:val="clear" w:color="000000" w:fill="FFFFFF"/>
          </w:tcPr>
          <w:p w14:paraId="0BC59314" w14:textId="77777777" w:rsidR="00031E59" w:rsidRPr="0076158F" w:rsidRDefault="00031E59" w:rsidP="00A617E9">
            <w:pPr>
              <w:spacing w:after="0" w:line="240" w:lineRule="auto"/>
              <w:rPr>
                <w:rFonts w:ascii="Times New Roman" w:eastAsia="Times New Roman" w:hAnsi="Times New Roman" w:cs="Times New Roman"/>
                <w:color w:val="000000"/>
                <w:kern w:val="0"/>
                <w:sz w:val="24"/>
                <w:szCs w:val="24"/>
                <w14:ligatures w14:val="none"/>
              </w:rPr>
            </w:pPr>
          </w:p>
        </w:tc>
      </w:tr>
      <w:tr w:rsidR="00852E43" w:rsidRPr="0076158F" w14:paraId="2ACBFA0F" w14:textId="77777777" w:rsidTr="00852E43">
        <w:trPr>
          <w:trHeight w:val="2926"/>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2BB5A86D" w14:textId="77777777" w:rsidR="00224E18" w:rsidRDefault="00224E18" w:rsidP="00417ACB">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Describe </w:t>
            </w:r>
            <w:r w:rsidRPr="00224E18">
              <w:rPr>
                <w:rFonts w:ascii="Times New Roman" w:eastAsia="Times New Roman" w:hAnsi="Times New Roman" w:cs="Times New Roman"/>
                <w:color w:val="000000"/>
                <w:kern w:val="0"/>
                <w:sz w:val="24"/>
                <w:szCs w:val="24"/>
                <w14:ligatures w14:val="none"/>
              </w:rPr>
              <w:t>plan for reviewing program participant outcomes with an equity lens</w:t>
            </w:r>
            <w:r>
              <w:rPr>
                <w:rFonts w:ascii="Times New Roman" w:eastAsia="Times New Roman" w:hAnsi="Times New Roman" w:cs="Times New Roman"/>
                <w:color w:val="000000"/>
                <w:kern w:val="0"/>
                <w:sz w:val="24"/>
                <w:szCs w:val="24"/>
                <w14:ligatures w14:val="none"/>
              </w:rPr>
              <w:t>:</w:t>
            </w:r>
          </w:p>
          <w:p w14:paraId="34AC02B2" w14:textId="28DC9518" w:rsidR="000D220F" w:rsidRDefault="000D220F" w:rsidP="00224E18">
            <w:pPr>
              <w:pStyle w:val="ListParagraph"/>
              <w:numPr>
                <w:ilvl w:val="0"/>
                <w:numId w:val="4"/>
              </w:num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w:t>
            </w:r>
            <w:r w:rsidR="00224E18" w:rsidRPr="00224E18">
              <w:rPr>
                <w:rFonts w:ascii="Times New Roman" w:eastAsia="Times New Roman" w:hAnsi="Times New Roman" w:cs="Times New Roman"/>
                <w:color w:val="000000"/>
                <w:kern w:val="0"/>
                <w:sz w:val="24"/>
                <w:szCs w:val="24"/>
                <w14:ligatures w14:val="none"/>
              </w:rPr>
              <w:t xml:space="preserve">ncluding the disaggregation of data by race, ethnicity, gender identity, and/or age. </w:t>
            </w:r>
          </w:p>
          <w:p w14:paraId="620A5A02" w14:textId="5AF2EE47" w:rsidR="00852E43" w:rsidRPr="00224E18" w:rsidRDefault="00224E18" w:rsidP="00224E18">
            <w:pPr>
              <w:pStyle w:val="ListParagraph"/>
              <w:numPr>
                <w:ilvl w:val="0"/>
                <w:numId w:val="4"/>
              </w:numPr>
              <w:spacing w:after="0" w:line="240" w:lineRule="auto"/>
              <w:rPr>
                <w:rFonts w:ascii="Times New Roman" w:eastAsia="Times New Roman" w:hAnsi="Times New Roman" w:cs="Times New Roman"/>
                <w:color w:val="000000"/>
                <w:kern w:val="0"/>
                <w:sz w:val="24"/>
                <w:szCs w:val="24"/>
                <w14:ligatures w14:val="none"/>
              </w:rPr>
            </w:pPr>
            <w:r w:rsidRPr="00224E18">
              <w:rPr>
                <w:rFonts w:ascii="Times New Roman" w:eastAsia="Times New Roman" w:hAnsi="Times New Roman" w:cs="Times New Roman"/>
                <w:color w:val="000000"/>
                <w:kern w:val="0"/>
                <w:sz w:val="24"/>
                <w:szCs w:val="24"/>
                <w14:ligatures w14:val="none"/>
              </w:rPr>
              <w:t>If already implementing a plan, describe findings from outcomes review.</w:t>
            </w:r>
          </w:p>
        </w:tc>
        <w:tc>
          <w:tcPr>
            <w:tcW w:w="5317" w:type="dxa"/>
            <w:tcBorders>
              <w:top w:val="single" w:sz="4" w:space="0" w:color="auto"/>
              <w:left w:val="nil"/>
              <w:bottom w:val="single" w:sz="4" w:space="0" w:color="auto"/>
              <w:right w:val="single" w:sz="4" w:space="0" w:color="auto"/>
            </w:tcBorders>
            <w:shd w:val="clear" w:color="000000" w:fill="FFFFFF"/>
          </w:tcPr>
          <w:p w14:paraId="422BF111" w14:textId="77777777" w:rsidR="00852E43" w:rsidRPr="0076158F" w:rsidRDefault="00852E43" w:rsidP="00A617E9">
            <w:pPr>
              <w:spacing w:after="0" w:line="240" w:lineRule="auto"/>
              <w:rPr>
                <w:rFonts w:ascii="Times New Roman" w:eastAsia="Times New Roman" w:hAnsi="Times New Roman" w:cs="Times New Roman"/>
                <w:color w:val="000000"/>
                <w:kern w:val="0"/>
                <w:sz w:val="24"/>
                <w:szCs w:val="24"/>
                <w14:ligatures w14:val="none"/>
              </w:rPr>
            </w:pPr>
          </w:p>
        </w:tc>
      </w:tr>
    </w:tbl>
    <w:p w14:paraId="59179150" w14:textId="77777777" w:rsidR="00B86E55" w:rsidRDefault="00B86E55"/>
    <w:tbl>
      <w:tblPr>
        <w:tblW w:w="10055" w:type="dxa"/>
        <w:tblLook w:val="04A0" w:firstRow="1" w:lastRow="0" w:firstColumn="1" w:lastColumn="0" w:noHBand="0" w:noVBand="1"/>
      </w:tblPr>
      <w:tblGrid>
        <w:gridCol w:w="2444"/>
        <w:gridCol w:w="7611"/>
      </w:tblGrid>
      <w:tr w:rsidR="00EF5812" w:rsidRPr="005F5F87" w14:paraId="1BE6CBEC" w14:textId="77777777" w:rsidTr="0048128F">
        <w:trPr>
          <w:trHeight w:val="572"/>
        </w:trPr>
        <w:tc>
          <w:tcPr>
            <w:tcW w:w="10055" w:type="dxa"/>
            <w:gridSpan w:val="2"/>
            <w:tcBorders>
              <w:top w:val="nil"/>
              <w:left w:val="nil"/>
              <w:bottom w:val="nil"/>
              <w:right w:val="single" w:sz="4" w:space="0" w:color="auto"/>
            </w:tcBorders>
            <w:shd w:val="clear" w:color="000000" w:fill="D0CECE"/>
            <w:noWrap/>
            <w:hideMark/>
          </w:tcPr>
          <w:p w14:paraId="0E5CDF14" w14:textId="4D6F65BF" w:rsidR="00EF5812" w:rsidRPr="005F5F87" w:rsidRDefault="00EF5812" w:rsidP="00A617E9">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Participation in Wake NC 507 CoC</w:t>
            </w:r>
          </w:p>
        </w:tc>
      </w:tr>
      <w:tr w:rsidR="00EF5812" w:rsidRPr="0076158F" w14:paraId="1CF30162" w14:textId="77777777" w:rsidTr="001A0C22">
        <w:trPr>
          <w:trHeight w:val="1872"/>
        </w:trPr>
        <w:tc>
          <w:tcPr>
            <w:tcW w:w="2444" w:type="dxa"/>
            <w:tcBorders>
              <w:top w:val="single" w:sz="4" w:space="0" w:color="auto"/>
              <w:left w:val="single" w:sz="4" w:space="0" w:color="auto"/>
              <w:bottom w:val="single" w:sz="4" w:space="0" w:color="auto"/>
              <w:right w:val="single" w:sz="4" w:space="0" w:color="auto"/>
            </w:tcBorders>
            <w:shd w:val="clear" w:color="000000" w:fill="FFFFFF"/>
            <w:hideMark/>
          </w:tcPr>
          <w:p w14:paraId="2381F455" w14:textId="71EB6E89" w:rsidR="00EF5812" w:rsidRPr="0076158F" w:rsidRDefault="009528EC" w:rsidP="00A617E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Is your </w:t>
            </w:r>
            <w:r w:rsidR="00FD0E47">
              <w:rPr>
                <w:rFonts w:ascii="Times New Roman" w:eastAsia="Times New Roman" w:hAnsi="Times New Roman" w:cs="Times New Roman"/>
                <w:color w:val="000000"/>
                <w:kern w:val="0"/>
                <w:sz w:val="24"/>
                <w:szCs w:val="24"/>
                <w14:ligatures w14:val="none"/>
              </w:rPr>
              <w:t>organization currently</w:t>
            </w:r>
            <w:r w:rsidR="00122CEF">
              <w:rPr>
                <w:rFonts w:ascii="Times New Roman" w:eastAsia="Times New Roman" w:hAnsi="Times New Roman" w:cs="Times New Roman"/>
                <w:color w:val="000000"/>
                <w:kern w:val="0"/>
                <w:sz w:val="24"/>
                <w:szCs w:val="24"/>
                <w14:ligatures w14:val="none"/>
              </w:rPr>
              <w:t xml:space="preserve">, or plan to be, a member of the CoC? Please explain participation. </w:t>
            </w:r>
          </w:p>
        </w:tc>
        <w:tc>
          <w:tcPr>
            <w:tcW w:w="7611" w:type="dxa"/>
            <w:tcBorders>
              <w:top w:val="single" w:sz="4" w:space="0" w:color="auto"/>
              <w:left w:val="nil"/>
              <w:bottom w:val="single" w:sz="4" w:space="0" w:color="auto"/>
              <w:right w:val="single" w:sz="4" w:space="0" w:color="auto"/>
            </w:tcBorders>
            <w:shd w:val="clear" w:color="000000" w:fill="FFFFFF"/>
          </w:tcPr>
          <w:p w14:paraId="4B87346C" w14:textId="77777777" w:rsidR="00EF5812" w:rsidRPr="0076158F" w:rsidRDefault="00EF5812" w:rsidP="00A617E9">
            <w:pPr>
              <w:spacing w:after="0" w:line="240" w:lineRule="auto"/>
              <w:rPr>
                <w:rFonts w:ascii="Times New Roman" w:eastAsia="Times New Roman" w:hAnsi="Times New Roman" w:cs="Times New Roman"/>
                <w:color w:val="000000"/>
                <w:kern w:val="0"/>
                <w:sz w:val="24"/>
                <w:szCs w:val="24"/>
                <w14:ligatures w14:val="none"/>
              </w:rPr>
            </w:pPr>
          </w:p>
        </w:tc>
      </w:tr>
      <w:tr w:rsidR="00EF5812" w:rsidRPr="0076158F" w14:paraId="78949BEB" w14:textId="77777777" w:rsidTr="0048128F">
        <w:trPr>
          <w:trHeight w:val="2141"/>
        </w:trPr>
        <w:tc>
          <w:tcPr>
            <w:tcW w:w="2444" w:type="dxa"/>
            <w:tcBorders>
              <w:top w:val="single" w:sz="4" w:space="0" w:color="auto"/>
              <w:left w:val="single" w:sz="4" w:space="0" w:color="auto"/>
              <w:bottom w:val="single" w:sz="4" w:space="0" w:color="auto"/>
              <w:right w:val="single" w:sz="4" w:space="0" w:color="auto"/>
            </w:tcBorders>
            <w:shd w:val="clear" w:color="000000" w:fill="FFFFFF"/>
          </w:tcPr>
          <w:p w14:paraId="3188C087" w14:textId="3B02BCAB" w:rsidR="00EF5812" w:rsidRDefault="00EF5812" w:rsidP="00A617E9">
            <w:pPr>
              <w:spacing w:after="0" w:line="240" w:lineRule="auto"/>
              <w:rPr>
                <w:rFonts w:ascii="Times New Roman" w:eastAsia="Times New Roman" w:hAnsi="Times New Roman" w:cs="Times New Roman"/>
                <w:color w:val="000000"/>
                <w:kern w:val="0"/>
                <w:sz w:val="24"/>
                <w:szCs w:val="24"/>
                <w14:ligatures w14:val="none"/>
              </w:rPr>
            </w:pPr>
            <w:r w:rsidRPr="00A95231">
              <w:rPr>
                <w:rFonts w:ascii="Times New Roman" w:eastAsia="Times New Roman" w:hAnsi="Times New Roman" w:cs="Times New Roman"/>
                <w:color w:val="000000"/>
                <w:kern w:val="0"/>
                <w:sz w:val="24"/>
                <w:szCs w:val="24"/>
                <w14:ligatures w14:val="none"/>
              </w:rPr>
              <w:t xml:space="preserve">Is </w:t>
            </w:r>
            <w:r w:rsidR="00FD0E47">
              <w:rPr>
                <w:rFonts w:ascii="Times New Roman" w:eastAsia="Times New Roman" w:hAnsi="Times New Roman" w:cs="Times New Roman"/>
                <w:color w:val="000000"/>
                <w:kern w:val="0"/>
                <w:sz w:val="24"/>
                <w:szCs w:val="24"/>
                <w14:ligatures w14:val="none"/>
              </w:rPr>
              <w:t xml:space="preserve">your </w:t>
            </w:r>
            <w:r w:rsidRPr="00A95231">
              <w:rPr>
                <w:rFonts w:ascii="Times New Roman" w:eastAsia="Times New Roman" w:hAnsi="Times New Roman" w:cs="Times New Roman"/>
                <w:color w:val="000000"/>
                <w:kern w:val="0"/>
                <w:sz w:val="24"/>
                <w:szCs w:val="24"/>
                <w14:ligatures w14:val="none"/>
              </w:rPr>
              <w:t xml:space="preserve">organization </w:t>
            </w:r>
            <w:r w:rsidR="00FD0E47">
              <w:rPr>
                <w:rFonts w:ascii="Times New Roman" w:eastAsia="Times New Roman" w:hAnsi="Times New Roman" w:cs="Times New Roman"/>
                <w:color w:val="000000"/>
                <w:kern w:val="0"/>
                <w:sz w:val="24"/>
                <w:szCs w:val="24"/>
                <w14:ligatures w14:val="none"/>
              </w:rPr>
              <w:t xml:space="preserve">currently participating </w:t>
            </w:r>
            <w:r w:rsidR="00B22BB1">
              <w:rPr>
                <w:rFonts w:ascii="Times New Roman" w:eastAsia="Times New Roman" w:hAnsi="Times New Roman" w:cs="Times New Roman"/>
                <w:color w:val="000000"/>
                <w:kern w:val="0"/>
                <w:sz w:val="24"/>
                <w:szCs w:val="24"/>
                <w14:ligatures w14:val="none"/>
              </w:rPr>
              <w:t>on the Board of Director, Committees, or workgroups?</w:t>
            </w:r>
            <w:r w:rsidR="0042214D">
              <w:rPr>
                <w:rFonts w:ascii="Times New Roman" w:eastAsia="Times New Roman" w:hAnsi="Times New Roman" w:cs="Times New Roman"/>
                <w:color w:val="000000"/>
                <w:kern w:val="0"/>
                <w:sz w:val="24"/>
                <w:szCs w:val="24"/>
                <w14:ligatures w14:val="none"/>
              </w:rPr>
              <w:t xml:space="preserve"> If yes, please describe participation.</w:t>
            </w:r>
          </w:p>
        </w:tc>
        <w:tc>
          <w:tcPr>
            <w:tcW w:w="7611" w:type="dxa"/>
            <w:tcBorders>
              <w:top w:val="single" w:sz="4" w:space="0" w:color="auto"/>
              <w:left w:val="nil"/>
              <w:bottom w:val="single" w:sz="4" w:space="0" w:color="auto"/>
              <w:right w:val="single" w:sz="4" w:space="0" w:color="auto"/>
            </w:tcBorders>
            <w:shd w:val="clear" w:color="000000" w:fill="FFFFFF"/>
          </w:tcPr>
          <w:p w14:paraId="664ED029" w14:textId="77777777" w:rsidR="00EF5812" w:rsidRPr="0076158F" w:rsidRDefault="00EF5812" w:rsidP="00A617E9">
            <w:pPr>
              <w:spacing w:after="0" w:line="240" w:lineRule="auto"/>
              <w:rPr>
                <w:rFonts w:ascii="Times New Roman" w:eastAsia="Times New Roman" w:hAnsi="Times New Roman" w:cs="Times New Roman"/>
                <w:color w:val="000000"/>
                <w:kern w:val="0"/>
                <w:sz w:val="24"/>
                <w:szCs w:val="24"/>
                <w14:ligatures w14:val="none"/>
              </w:rPr>
            </w:pPr>
          </w:p>
        </w:tc>
      </w:tr>
    </w:tbl>
    <w:p w14:paraId="54112974" w14:textId="77777777" w:rsidR="007A3424" w:rsidRDefault="007A3424"/>
    <w:sectPr w:rsidR="007A3424" w:rsidSect="00297B22">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2661" w14:textId="77777777" w:rsidR="005E24E7" w:rsidRDefault="005E24E7" w:rsidP="00E40232">
      <w:pPr>
        <w:spacing w:after="0" w:line="240" w:lineRule="auto"/>
      </w:pPr>
      <w:r>
        <w:separator/>
      </w:r>
    </w:p>
  </w:endnote>
  <w:endnote w:type="continuationSeparator" w:id="0">
    <w:p w14:paraId="61C6C13A" w14:textId="77777777" w:rsidR="005E24E7" w:rsidRDefault="005E24E7" w:rsidP="00E4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12288"/>
      <w:docPartObj>
        <w:docPartGallery w:val="Page Numbers (Bottom of Page)"/>
        <w:docPartUnique/>
      </w:docPartObj>
    </w:sdtPr>
    <w:sdtEndPr>
      <w:rPr>
        <w:noProof/>
      </w:rPr>
    </w:sdtEndPr>
    <w:sdtContent>
      <w:p w14:paraId="284319A7" w14:textId="093852E9" w:rsidR="00DB3504" w:rsidRDefault="00DB35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720A5" w14:textId="77777777" w:rsidR="004410EA" w:rsidRDefault="0044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837239"/>
      <w:docPartObj>
        <w:docPartGallery w:val="Page Numbers (Bottom of Page)"/>
        <w:docPartUnique/>
      </w:docPartObj>
    </w:sdtPr>
    <w:sdtEndPr>
      <w:rPr>
        <w:noProof/>
      </w:rPr>
    </w:sdtEndPr>
    <w:sdtContent>
      <w:p w14:paraId="6DEC33EE" w14:textId="22FB9231" w:rsidR="004410EA" w:rsidRDefault="004410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7A2E7" w14:textId="77777777" w:rsidR="004410EA" w:rsidRDefault="0044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0A03" w14:textId="77777777" w:rsidR="005E24E7" w:rsidRDefault="005E24E7" w:rsidP="00E40232">
      <w:pPr>
        <w:spacing w:after="0" w:line="240" w:lineRule="auto"/>
      </w:pPr>
      <w:r>
        <w:separator/>
      </w:r>
    </w:p>
  </w:footnote>
  <w:footnote w:type="continuationSeparator" w:id="0">
    <w:p w14:paraId="08BBCD19" w14:textId="77777777" w:rsidR="005E24E7" w:rsidRDefault="005E24E7" w:rsidP="00E4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0DBE" w14:textId="67CC229C" w:rsidR="00E40232" w:rsidRDefault="00982C76">
    <w:pPr>
      <w:pStyle w:val="Header"/>
      <w:rPr>
        <w:b/>
        <w:bCs/>
      </w:rPr>
    </w:pPr>
    <w:r>
      <w:rPr>
        <w:b/>
        <w:bCs/>
      </w:rPr>
      <w:t>Ren</w:t>
    </w:r>
    <w:r w:rsidR="00E40232" w:rsidRPr="00E40232">
      <w:rPr>
        <w:b/>
        <w:bCs/>
      </w:rPr>
      <w:t>ew</w:t>
    </w:r>
    <w:r>
      <w:rPr>
        <w:b/>
        <w:bCs/>
      </w:rPr>
      <w:t>al</w:t>
    </w:r>
    <w:r w:rsidR="00E40232" w:rsidRPr="00E40232">
      <w:rPr>
        <w:b/>
        <w:bCs/>
      </w:rPr>
      <w:t xml:space="preserve"> Project Supplemental Form</w:t>
    </w:r>
  </w:p>
  <w:p w14:paraId="30817FDE" w14:textId="77777777" w:rsidR="00583E82" w:rsidRDefault="00583E82">
    <w:pPr>
      <w:pStyle w:val="Header"/>
      <w:rPr>
        <w:b/>
        <w:bCs/>
      </w:rPr>
    </w:pPr>
  </w:p>
  <w:p w14:paraId="41B92D21" w14:textId="328F9164" w:rsidR="00583E82" w:rsidRDefault="00A51045">
    <w:pPr>
      <w:pStyle w:val="Header"/>
      <w:rPr>
        <w:b/>
        <w:bCs/>
      </w:rPr>
    </w:pPr>
    <w:r>
      <w:rPr>
        <w:b/>
        <w:bCs/>
      </w:rPr>
      <w:t xml:space="preserve">Organization: </w:t>
    </w:r>
  </w:p>
  <w:p w14:paraId="76271560" w14:textId="38C0BF76" w:rsidR="00A51045" w:rsidRDefault="00A51045">
    <w:pPr>
      <w:pStyle w:val="Header"/>
      <w:rPr>
        <w:b/>
        <w:bCs/>
      </w:rPr>
    </w:pPr>
    <w:r>
      <w:rPr>
        <w:b/>
        <w:bCs/>
      </w:rPr>
      <w:t xml:space="preserve">Project Name: </w:t>
    </w:r>
  </w:p>
  <w:p w14:paraId="577576B5" w14:textId="7E28CE2B" w:rsidR="00A51045" w:rsidRDefault="00A51045">
    <w:pPr>
      <w:pStyle w:val="Header"/>
      <w:rPr>
        <w:b/>
        <w:bCs/>
      </w:rPr>
    </w:pPr>
    <w:r>
      <w:rPr>
        <w:b/>
        <w:bCs/>
      </w:rPr>
      <w:t>Project Type: RRH, PSH, TH-RRH</w:t>
    </w:r>
    <w:r w:rsidR="006B6410">
      <w:rPr>
        <w:b/>
        <w:bCs/>
      </w:rPr>
      <w:t xml:space="preserve"> (DV Bonus only)</w:t>
    </w:r>
  </w:p>
  <w:p w14:paraId="4A809D17" w14:textId="77777777" w:rsidR="001A0C22" w:rsidRPr="00E40232" w:rsidRDefault="001A0C2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C00"/>
    <w:multiLevelType w:val="hybridMultilevel"/>
    <w:tmpl w:val="20CC9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35C20"/>
    <w:multiLevelType w:val="hybridMultilevel"/>
    <w:tmpl w:val="5EF8E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02D87"/>
    <w:multiLevelType w:val="hybridMultilevel"/>
    <w:tmpl w:val="E6525F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28048B"/>
    <w:multiLevelType w:val="hybridMultilevel"/>
    <w:tmpl w:val="F25AF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895636">
    <w:abstractNumId w:val="0"/>
  </w:num>
  <w:num w:numId="2" w16cid:durableId="1043599983">
    <w:abstractNumId w:val="3"/>
  </w:num>
  <w:num w:numId="3" w16cid:durableId="1326318172">
    <w:abstractNumId w:val="2"/>
  </w:num>
  <w:num w:numId="4" w16cid:durableId="1919169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6B"/>
    <w:rsid w:val="00003B29"/>
    <w:rsid w:val="00027BB6"/>
    <w:rsid w:val="00031E59"/>
    <w:rsid w:val="00061CD3"/>
    <w:rsid w:val="00075419"/>
    <w:rsid w:val="000A7D09"/>
    <w:rsid w:val="000B2BE6"/>
    <w:rsid w:val="000D1612"/>
    <w:rsid w:val="000D220F"/>
    <w:rsid w:val="000D5AF6"/>
    <w:rsid w:val="000F5036"/>
    <w:rsid w:val="00122CEF"/>
    <w:rsid w:val="00134A2D"/>
    <w:rsid w:val="00153AE5"/>
    <w:rsid w:val="001A0C22"/>
    <w:rsid w:val="001C1AFB"/>
    <w:rsid w:val="001C7327"/>
    <w:rsid w:val="00202624"/>
    <w:rsid w:val="00220346"/>
    <w:rsid w:val="00224E18"/>
    <w:rsid w:val="00297B22"/>
    <w:rsid w:val="002C3DED"/>
    <w:rsid w:val="002E7DDF"/>
    <w:rsid w:val="003038C4"/>
    <w:rsid w:val="003062F2"/>
    <w:rsid w:val="003276EA"/>
    <w:rsid w:val="003445E9"/>
    <w:rsid w:val="003460E6"/>
    <w:rsid w:val="003A2484"/>
    <w:rsid w:val="003C13C1"/>
    <w:rsid w:val="003C7492"/>
    <w:rsid w:val="00417ACB"/>
    <w:rsid w:val="0042214D"/>
    <w:rsid w:val="00440EA0"/>
    <w:rsid w:val="004410EA"/>
    <w:rsid w:val="00467307"/>
    <w:rsid w:val="00475661"/>
    <w:rsid w:val="0048128F"/>
    <w:rsid w:val="00486A21"/>
    <w:rsid w:val="0048750F"/>
    <w:rsid w:val="0049454B"/>
    <w:rsid w:val="004C29B1"/>
    <w:rsid w:val="00501BC8"/>
    <w:rsid w:val="00537EA8"/>
    <w:rsid w:val="00583E82"/>
    <w:rsid w:val="00592228"/>
    <w:rsid w:val="005B7F02"/>
    <w:rsid w:val="005E24E7"/>
    <w:rsid w:val="005F5F87"/>
    <w:rsid w:val="00607096"/>
    <w:rsid w:val="006A4E99"/>
    <w:rsid w:val="006B6410"/>
    <w:rsid w:val="00715215"/>
    <w:rsid w:val="00754676"/>
    <w:rsid w:val="0076158F"/>
    <w:rsid w:val="00775CF0"/>
    <w:rsid w:val="00796D1E"/>
    <w:rsid w:val="007A15AB"/>
    <w:rsid w:val="007A1919"/>
    <w:rsid w:val="007A3424"/>
    <w:rsid w:val="007B1976"/>
    <w:rsid w:val="0081444A"/>
    <w:rsid w:val="00844FB9"/>
    <w:rsid w:val="00852E43"/>
    <w:rsid w:val="008853EB"/>
    <w:rsid w:val="008870BC"/>
    <w:rsid w:val="0089212D"/>
    <w:rsid w:val="008D301D"/>
    <w:rsid w:val="008F2C24"/>
    <w:rsid w:val="009069C2"/>
    <w:rsid w:val="009528EC"/>
    <w:rsid w:val="00982C76"/>
    <w:rsid w:val="009D4BD2"/>
    <w:rsid w:val="009F06C9"/>
    <w:rsid w:val="009F2F1F"/>
    <w:rsid w:val="00A063D2"/>
    <w:rsid w:val="00A1032A"/>
    <w:rsid w:val="00A40E4C"/>
    <w:rsid w:val="00A51045"/>
    <w:rsid w:val="00A558D3"/>
    <w:rsid w:val="00A923B0"/>
    <w:rsid w:val="00A93E6B"/>
    <w:rsid w:val="00A95231"/>
    <w:rsid w:val="00AC4898"/>
    <w:rsid w:val="00AF25AC"/>
    <w:rsid w:val="00B06C05"/>
    <w:rsid w:val="00B22BB1"/>
    <w:rsid w:val="00B37BEA"/>
    <w:rsid w:val="00B578F9"/>
    <w:rsid w:val="00B86E55"/>
    <w:rsid w:val="00B92652"/>
    <w:rsid w:val="00BE19EE"/>
    <w:rsid w:val="00C11CA9"/>
    <w:rsid w:val="00C324F6"/>
    <w:rsid w:val="00C83BC6"/>
    <w:rsid w:val="00C910FD"/>
    <w:rsid w:val="00CC3E59"/>
    <w:rsid w:val="00DB3504"/>
    <w:rsid w:val="00DD7EC8"/>
    <w:rsid w:val="00E17D3F"/>
    <w:rsid w:val="00E40232"/>
    <w:rsid w:val="00E656B2"/>
    <w:rsid w:val="00ED6AA1"/>
    <w:rsid w:val="00EF5812"/>
    <w:rsid w:val="00F434CD"/>
    <w:rsid w:val="00F56A6D"/>
    <w:rsid w:val="00FA6B2F"/>
    <w:rsid w:val="00FD0E47"/>
    <w:rsid w:val="00FD270C"/>
    <w:rsid w:val="00FD79B7"/>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E957"/>
  <w15:chartTrackingRefBased/>
  <w15:docId w15:val="{39E6F942-2CB5-401F-90A0-B7615C24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32"/>
  </w:style>
  <w:style w:type="paragraph" w:styleId="Footer">
    <w:name w:val="footer"/>
    <w:basedOn w:val="Normal"/>
    <w:link w:val="FooterChar"/>
    <w:uiPriority w:val="99"/>
    <w:unhideWhenUsed/>
    <w:rsid w:val="00E40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32"/>
  </w:style>
  <w:style w:type="paragraph" w:styleId="ListParagraph">
    <w:name w:val="List Paragraph"/>
    <w:basedOn w:val="Normal"/>
    <w:uiPriority w:val="34"/>
    <w:qFormat/>
    <w:rsid w:val="00C8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563">
      <w:bodyDiv w:val="1"/>
      <w:marLeft w:val="0"/>
      <w:marRight w:val="0"/>
      <w:marTop w:val="0"/>
      <w:marBottom w:val="0"/>
      <w:divBdr>
        <w:top w:val="none" w:sz="0" w:space="0" w:color="auto"/>
        <w:left w:val="none" w:sz="0" w:space="0" w:color="auto"/>
        <w:bottom w:val="none" w:sz="0" w:space="0" w:color="auto"/>
        <w:right w:val="none" w:sz="0" w:space="0" w:color="auto"/>
      </w:divBdr>
    </w:div>
    <w:div w:id="711805483">
      <w:bodyDiv w:val="1"/>
      <w:marLeft w:val="0"/>
      <w:marRight w:val="0"/>
      <w:marTop w:val="0"/>
      <w:marBottom w:val="0"/>
      <w:divBdr>
        <w:top w:val="none" w:sz="0" w:space="0" w:color="auto"/>
        <w:left w:val="none" w:sz="0" w:space="0" w:color="auto"/>
        <w:bottom w:val="none" w:sz="0" w:space="0" w:color="auto"/>
        <w:right w:val="none" w:sz="0" w:space="0" w:color="auto"/>
      </w:divBdr>
    </w:div>
    <w:div w:id="909390807">
      <w:bodyDiv w:val="1"/>
      <w:marLeft w:val="0"/>
      <w:marRight w:val="0"/>
      <w:marTop w:val="0"/>
      <w:marBottom w:val="0"/>
      <w:divBdr>
        <w:top w:val="none" w:sz="0" w:space="0" w:color="auto"/>
        <w:left w:val="none" w:sz="0" w:space="0" w:color="auto"/>
        <w:bottom w:val="none" w:sz="0" w:space="0" w:color="auto"/>
        <w:right w:val="none" w:sz="0" w:space="0" w:color="auto"/>
      </w:divBdr>
    </w:div>
    <w:div w:id="1419718214">
      <w:bodyDiv w:val="1"/>
      <w:marLeft w:val="0"/>
      <w:marRight w:val="0"/>
      <w:marTop w:val="0"/>
      <w:marBottom w:val="0"/>
      <w:divBdr>
        <w:top w:val="none" w:sz="0" w:space="0" w:color="auto"/>
        <w:left w:val="none" w:sz="0" w:space="0" w:color="auto"/>
        <w:bottom w:val="none" w:sz="0" w:space="0" w:color="auto"/>
        <w:right w:val="none" w:sz="0" w:space="0" w:color="auto"/>
      </w:divBdr>
    </w:div>
    <w:div w:id="1731688514">
      <w:bodyDiv w:val="1"/>
      <w:marLeft w:val="0"/>
      <w:marRight w:val="0"/>
      <w:marTop w:val="0"/>
      <w:marBottom w:val="0"/>
      <w:divBdr>
        <w:top w:val="none" w:sz="0" w:space="0" w:color="auto"/>
        <w:left w:val="none" w:sz="0" w:space="0" w:color="auto"/>
        <w:bottom w:val="none" w:sz="0" w:space="0" w:color="auto"/>
        <w:right w:val="none" w:sz="0" w:space="0" w:color="auto"/>
      </w:divBdr>
    </w:div>
    <w:div w:id="1873836698">
      <w:bodyDiv w:val="1"/>
      <w:marLeft w:val="0"/>
      <w:marRight w:val="0"/>
      <w:marTop w:val="0"/>
      <w:marBottom w:val="0"/>
      <w:divBdr>
        <w:top w:val="none" w:sz="0" w:space="0" w:color="auto"/>
        <w:left w:val="none" w:sz="0" w:space="0" w:color="auto"/>
        <w:bottom w:val="none" w:sz="0" w:space="0" w:color="auto"/>
        <w:right w:val="none" w:sz="0" w:space="0" w:color="auto"/>
      </w:divBdr>
    </w:div>
    <w:div w:id="21025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Von Egidy</dc:creator>
  <cp:keywords/>
  <dc:description/>
  <cp:lastModifiedBy>Jennifer Von Egidy</cp:lastModifiedBy>
  <cp:revision>14</cp:revision>
  <dcterms:created xsi:type="dcterms:W3CDTF">2023-08-21T23:38:00Z</dcterms:created>
  <dcterms:modified xsi:type="dcterms:W3CDTF">2023-08-21T23:46:00Z</dcterms:modified>
</cp:coreProperties>
</file>